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739" w:rsidRPr="00F31BF4" w:rsidRDefault="00242739" w:rsidP="00242739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F31BF4">
        <w:rPr>
          <w:b/>
          <w:bCs/>
          <w:color w:val="C00000"/>
          <w:sz w:val="28"/>
          <w:szCs w:val="28"/>
        </w:rPr>
        <w:t>ФОРМАТ «ВОПРОС – ОТВЕТ»</w:t>
      </w:r>
    </w:p>
    <w:p w:rsidR="00242739" w:rsidRDefault="00242739" w:rsidP="00242739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242739" w:rsidRPr="00160A7A" w:rsidRDefault="00B34559" w:rsidP="00287901">
      <w:pPr>
        <w:spacing w:after="0" w:line="240" w:lineRule="auto"/>
        <w:ind w:firstLine="851"/>
        <w:jc w:val="both"/>
        <w:rPr>
          <w:rStyle w:val="s10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105025" cy="1835434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3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739" w:rsidRPr="004E4A5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ВОПРОС: </w:t>
      </w:r>
      <w:r w:rsidR="00D30EB6">
        <w:rPr>
          <w:rStyle w:val="s10"/>
          <w:rFonts w:ascii="Times New Roman" w:hAnsi="Times New Roman" w:cs="Times New Roman"/>
          <w:bCs/>
          <w:sz w:val="28"/>
          <w:szCs w:val="28"/>
        </w:rPr>
        <w:t>Продавец для проведения проверки качества</w:t>
      </w:r>
      <w:r w:rsidR="006E2964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т</w:t>
      </w:r>
      <w:r w:rsidR="00D30EB6">
        <w:rPr>
          <w:rStyle w:val="s10"/>
          <w:rFonts w:ascii="Times New Roman" w:hAnsi="Times New Roman" w:cs="Times New Roman"/>
          <w:bCs/>
          <w:sz w:val="28"/>
          <w:szCs w:val="28"/>
        </w:rPr>
        <w:t>овара</w:t>
      </w:r>
      <w:r w:rsidR="006E2964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</w:t>
      </w:r>
      <w:r w:rsidR="00D30EB6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предлагает мне отвезти его в другой город. </w:t>
      </w:r>
      <w:r w:rsidR="00D30EB6" w:rsidRPr="00041A1E">
        <w:rPr>
          <w:rStyle w:val="s10"/>
          <w:rFonts w:ascii="Times New Roman" w:hAnsi="Times New Roman" w:cs="Times New Roman"/>
          <w:b/>
          <w:bCs/>
          <w:sz w:val="28"/>
          <w:szCs w:val="28"/>
        </w:rPr>
        <w:t xml:space="preserve">Могу ли я отказаться предоставить </w:t>
      </w:r>
      <w:r w:rsidR="006E2964" w:rsidRPr="00041A1E">
        <w:rPr>
          <w:rStyle w:val="s10"/>
          <w:rFonts w:ascii="Times New Roman" w:hAnsi="Times New Roman" w:cs="Times New Roman"/>
          <w:b/>
          <w:bCs/>
          <w:sz w:val="28"/>
          <w:szCs w:val="28"/>
        </w:rPr>
        <w:t>т</w:t>
      </w:r>
      <w:r w:rsidR="00D30EB6" w:rsidRPr="00041A1E">
        <w:rPr>
          <w:rStyle w:val="s10"/>
          <w:rFonts w:ascii="Times New Roman" w:hAnsi="Times New Roman" w:cs="Times New Roman"/>
          <w:b/>
          <w:bCs/>
          <w:sz w:val="28"/>
          <w:szCs w:val="28"/>
        </w:rPr>
        <w:t>овар для проверки качества по указанному продавцом адресу в другом городе</w:t>
      </w:r>
      <w:r w:rsidR="00242739" w:rsidRPr="00041A1E">
        <w:rPr>
          <w:rStyle w:val="s10"/>
          <w:rFonts w:ascii="Times New Roman" w:hAnsi="Times New Roman" w:cs="Times New Roman"/>
          <w:b/>
          <w:bCs/>
          <w:sz w:val="28"/>
          <w:szCs w:val="28"/>
        </w:rPr>
        <w:t>?</w:t>
      </w:r>
    </w:p>
    <w:p w:rsidR="00242739" w:rsidRPr="004E4A56" w:rsidRDefault="00242739" w:rsidP="002427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041A1E" w:rsidRDefault="00242739" w:rsidP="00A82CD5">
      <w:pPr>
        <w:pStyle w:val="a3"/>
        <w:ind w:firstLine="851"/>
        <w:jc w:val="both"/>
        <w:rPr>
          <w:rStyle w:val="s10"/>
          <w:rFonts w:ascii="Times New Roman" w:hAnsi="Times New Roman" w:cs="Times New Roman"/>
          <w:bCs/>
          <w:sz w:val="28"/>
          <w:szCs w:val="28"/>
        </w:rPr>
      </w:pPr>
      <w:r w:rsidRPr="00F7107A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ОТВЕТ:</w:t>
      </w:r>
      <w:r w:rsidRPr="00F7107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A82CD5" w:rsidRPr="003E674E">
        <w:rPr>
          <w:rStyle w:val="s10"/>
          <w:rFonts w:ascii="Times New Roman" w:hAnsi="Times New Roman" w:cs="Times New Roman"/>
          <w:b/>
          <w:bCs/>
          <w:color w:val="C00000"/>
          <w:sz w:val="28"/>
          <w:szCs w:val="28"/>
        </w:rPr>
        <w:t>Да, Вы вправе отказаться</w:t>
      </w:r>
      <w:r w:rsidR="006E2964" w:rsidRPr="003E674E">
        <w:rPr>
          <w:rStyle w:val="s10"/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E2964" w:rsidRPr="003E674E">
        <w:rPr>
          <w:rStyle w:val="s10"/>
          <w:rFonts w:ascii="Times New Roman" w:hAnsi="Times New Roman" w:cs="Times New Roman"/>
          <w:bCs/>
          <w:sz w:val="28"/>
          <w:szCs w:val="28"/>
        </w:rPr>
        <w:t>доставлять товар для проверки качества в другой город</w:t>
      </w:r>
      <w:r w:rsidR="00A82CD5" w:rsidRPr="003E674E">
        <w:rPr>
          <w:rStyle w:val="s10"/>
          <w:rFonts w:ascii="Times New Roman" w:hAnsi="Times New Roman" w:cs="Times New Roman"/>
          <w:bCs/>
          <w:sz w:val="28"/>
          <w:szCs w:val="28"/>
        </w:rPr>
        <w:t>.</w:t>
      </w:r>
    </w:p>
    <w:p w:rsidR="00D33765" w:rsidRDefault="00242739" w:rsidP="00A82CD5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107A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 </w:t>
      </w:r>
      <w:r w:rsidR="00A82CD5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Как следует из </w:t>
      </w:r>
      <w:r w:rsidR="00A82CD5" w:rsidRPr="003E674E">
        <w:rPr>
          <w:rStyle w:val="s10"/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п. 3 </w:t>
      </w:r>
      <w:r w:rsidR="00A82CD5" w:rsidRPr="003E674E">
        <w:rPr>
          <w:rStyle w:val="a4"/>
          <w:rFonts w:ascii="Times New Roman" w:hAnsi="Times New Roman" w:cs="Times New Roman"/>
          <w:b/>
          <w:i w:val="0"/>
          <w:iCs w:val="0"/>
          <w:color w:val="C00000"/>
          <w:sz w:val="28"/>
          <w:szCs w:val="28"/>
          <w:shd w:val="clear" w:color="auto" w:fill="FFFFFF"/>
        </w:rPr>
        <w:t>Обзора</w:t>
      </w:r>
      <w:r w:rsidR="00A82CD5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A82CD5" w:rsidRPr="003E674E">
        <w:rPr>
          <w:rStyle w:val="a4"/>
          <w:rFonts w:ascii="Times New Roman" w:hAnsi="Times New Roman" w:cs="Times New Roman"/>
          <w:b/>
          <w:i w:val="0"/>
          <w:iCs w:val="0"/>
          <w:color w:val="C00000"/>
          <w:sz w:val="28"/>
          <w:szCs w:val="28"/>
          <w:shd w:val="clear" w:color="auto" w:fill="FFFFFF"/>
        </w:rPr>
        <w:t>судебной</w:t>
      </w:r>
      <w:r w:rsidR="00A82CD5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="00A82CD5" w:rsidRPr="003E674E">
        <w:rPr>
          <w:rStyle w:val="a4"/>
          <w:rFonts w:ascii="Times New Roman" w:hAnsi="Times New Roman" w:cs="Times New Roman"/>
          <w:b/>
          <w:i w:val="0"/>
          <w:iCs w:val="0"/>
          <w:color w:val="C00000"/>
          <w:sz w:val="28"/>
          <w:szCs w:val="28"/>
          <w:shd w:val="clear" w:color="auto" w:fill="FFFFFF"/>
        </w:rPr>
        <w:t>практики</w:t>
      </w:r>
      <w:r w:rsidR="00A82CD5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 по делам о </w:t>
      </w:r>
      <w:r w:rsidR="00A82CD5" w:rsidRPr="003E674E">
        <w:rPr>
          <w:rStyle w:val="a4"/>
          <w:rFonts w:ascii="Times New Roman" w:hAnsi="Times New Roman" w:cs="Times New Roman"/>
          <w:b/>
          <w:i w:val="0"/>
          <w:iCs w:val="0"/>
          <w:color w:val="C00000"/>
          <w:sz w:val="28"/>
          <w:szCs w:val="28"/>
          <w:shd w:val="clear" w:color="auto" w:fill="FFFFFF"/>
        </w:rPr>
        <w:t>защите прав потребителей</w:t>
      </w:r>
      <w:r w:rsidR="006E296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, </w:t>
      </w:r>
      <w:r w:rsidR="00A82CD5" w:rsidRPr="00A82CD5">
        <w:rPr>
          <w:rFonts w:ascii="Times New Roman" w:hAnsi="Times New Roman" w:cs="Times New Roman"/>
          <w:sz w:val="28"/>
          <w:szCs w:val="28"/>
          <w:shd w:val="clear" w:color="auto" w:fill="FFFFFF"/>
        </w:rPr>
        <w:t>утв.</w:t>
      </w:r>
      <w:r w:rsidR="00A82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2CD5" w:rsidRPr="00A82CD5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Президиумом</w:t>
      </w:r>
      <w:r w:rsidR="00A82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2CD5" w:rsidRPr="00A82CD5">
        <w:rPr>
          <w:rFonts w:ascii="Times New Roman" w:hAnsi="Times New Roman" w:cs="Times New Roman"/>
          <w:sz w:val="28"/>
          <w:szCs w:val="28"/>
          <w:shd w:val="clear" w:color="auto" w:fill="FFFFFF"/>
        </w:rPr>
        <w:t>Верховного Суда Российской Федерации 23 октября 2024 </w:t>
      </w:r>
      <w:r w:rsidR="00A82CD5" w:rsidRPr="00A82CD5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г</w:t>
      </w:r>
      <w:r w:rsidR="00A82CD5" w:rsidRPr="00A82C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E2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82CD5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отказ потребителя предоставить </w:t>
      </w:r>
      <w:r w:rsidR="00805AB4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товар </w:t>
      </w:r>
      <w:r w:rsidR="00A82CD5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для проверки качества по указанном</w:t>
      </w:r>
      <w:r w:rsidR="005B2151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у</w:t>
      </w:r>
      <w:r w:rsidR="00A82CD5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продавцом адресу в</w:t>
      </w:r>
      <w:r w:rsidR="005B2151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A82CD5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другом городе,</w:t>
      </w:r>
      <w:r w:rsidR="005B2151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A82CD5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а не по месту ег</w:t>
      </w:r>
      <w:r w:rsidR="005B2151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</w:t>
      </w:r>
      <w:r w:rsidR="00A82CD5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приобретения признан правомерным.</w:t>
      </w:r>
    </w:p>
    <w:p w:rsidR="00041A1E" w:rsidRDefault="00041A1E" w:rsidP="00A82CD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5F87" w:rsidRDefault="009D6FC5" w:rsidP="00A82CD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Обязанность совершить конкретные действия для предоставления товара на осмотр специальным законом </w:t>
      </w:r>
      <w:r w:rsidR="00033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потребителя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возложена, по</w:t>
      </w:r>
      <w:r w:rsidR="00033C5D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тому применению в данном случае подлежат общие нормы о надлежащем исполнении обязательств.</w:t>
      </w:r>
    </w:p>
    <w:p w:rsidR="009D6FC5" w:rsidRDefault="009D6FC5" w:rsidP="00A82CD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Надлежащее исполнение означает, что обязательство исполняется надлежащему лицу, в определенный срок и в надлежащем месте.</w:t>
      </w:r>
    </w:p>
    <w:p w:rsidR="009D6FC5" w:rsidRDefault="009D6FC5" w:rsidP="00A82CD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Место, где должно быть произведено исполнение обязательства, влияет на распределение расходов по доставке и определяет место приемки и передачи товара, при этом оно обычно либо определяется в самом обязательстве, либо вытекает из его существа.</w:t>
      </w:r>
    </w:p>
    <w:p w:rsidR="009D6FC5" w:rsidRPr="003E674E" w:rsidRDefault="009D6FC5" w:rsidP="00A82CD5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данном случае </w:t>
      </w:r>
      <w:r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обязательства, вытекающие для сторон из договора купли-продажи, возникли в месте совершения данного договора розничной купли-продажи.</w:t>
      </w:r>
    </w:p>
    <w:p w:rsidR="00287901" w:rsidRPr="00041A1E" w:rsidRDefault="00287901" w:rsidP="00A82CD5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</w:t>
      </w:r>
      <w:r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потребитель может отказаться предоставлять товар для проверки качества по указанному продавцом адресу в другом городе, а не по</w:t>
      </w:r>
      <w:r w:rsidR="00805AB4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ме</w:t>
      </w:r>
      <w:r w:rsidR="00805AB4"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</w:t>
      </w:r>
      <w:r w:rsidRPr="003E674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ту его приобретения.</w:t>
      </w:r>
    </w:p>
    <w:p w:rsidR="00E5754C" w:rsidRPr="00A82CD5" w:rsidRDefault="00E5754C" w:rsidP="00A82CD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2739" w:rsidRDefault="00242739" w:rsidP="00D3376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rFonts w:ascii="PT Serif" w:hAnsi="PT Serif"/>
          <w:color w:val="22272F"/>
          <w:sz w:val="34"/>
          <w:szCs w:val="34"/>
        </w:rPr>
      </w:pPr>
    </w:p>
    <w:p w:rsidR="00033C5D" w:rsidRDefault="00033C5D" w:rsidP="00033C5D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1056BE1" wp14:editId="780886FB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2447290" cy="17716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3C5D" w:rsidRPr="003B3777" w:rsidRDefault="00033C5D" w:rsidP="00033C5D">
      <w:pPr>
        <w:pStyle w:val="a3"/>
        <w:ind w:firstLine="851"/>
        <w:jc w:val="both"/>
        <w:rPr>
          <w:rFonts w:ascii="Times New Roman" w:hAnsi="Times New Roman"/>
        </w:rPr>
      </w:pPr>
      <w:r w:rsidRPr="00012C1B">
        <w:rPr>
          <w:rFonts w:ascii="Times New Roman" w:hAnsi="Times New Roman"/>
          <w:b/>
          <w:color w:val="C00000"/>
          <w:sz w:val="28"/>
          <w:szCs w:val="28"/>
          <w:lang w:eastAsia="ru-RU"/>
        </w:rPr>
        <w:t>ВОПРОС:</w:t>
      </w:r>
      <w:r w:rsidRPr="00CC40DF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674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купил смартфон, и в течении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674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дней он стал зависать и отключаться.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Гарантия 1 год. </w:t>
      </w:r>
      <w:r w:rsidRPr="003634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Могу ли я вернуть свои деньги?</w:t>
      </w:r>
    </w:p>
    <w:p w:rsidR="00033C5D" w:rsidRDefault="00033C5D" w:rsidP="00033C5D">
      <w:pPr>
        <w:pStyle w:val="a3"/>
      </w:pPr>
    </w:p>
    <w:p w:rsidR="00033C5D" w:rsidRDefault="00033C5D" w:rsidP="00033C5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16"/>
          <w:szCs w:val="16"/>
        </w:rPr>
      </w:pPr>
      <w:r w:rsidRPr="00012C1B">
        <w:rPr>
          <w:b/>
          <w:color w:val="C00000"/>
          <w:sz w:val="28"/>
          <w:szCs w:val="28"/>
        </w:rPr>
        <w:t>ОТВЕТ:</w:t>
      </w:r>
      <w:r>
        <w:rPr>
          <w:b/>
          <w:color w:val="C00000"/>
          <w:sz w:val="28"/>
          <w:szCs w:val="28"/>
        </w:rPr>
        <w:t xml:space="preserve">  </w:t>
      </w:r>
      <w:r w:rsidRPr="003B3777">
        <w:rPr>
          <w:sz w:val="28"/>
          <w:szCs w:val="28"/>
        </w:rPr>
        <w:t xml:space="preserve">В соответствии с п. 1 ст. 18 </w:t>
      </w:r>
      <w:r w:rsidRPr="00AE7D00">
        <w:rPr>
          <w:sz w:val="28"/>
          <w:szCs w:val="28"/>
        </w:rPr>
        <w:t>Закона РФ от 07.02.1992</w:t>
      </w:r>
      <w:r>
        <w:rPr>
          <w:sz w:val="28"/>
          <w:szCs w:val="28"/>
        </w:rPr>
        <w:t xml:space="preserve"> </w:t>
      </w:r>
      <w:r w:rsidRPr="00AE7D00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AE7D00">
        <w:rPr>
          <w:sz w:val="28"/>
          <w:szCs w:val="28"/>
        </w:rPr>
        <w:t>2300-I</w:t>
      </w:r>
      <w:r w:rsidRPr="00AE7D00">
        <w:t xml:space="preserve"> </w:t>
      </w:r>
      <w:r w:rsidRPr="00AE7D00">
        <w:rPr>
          <w:sz w:val="28"/>
          <w:szCs w:val="28"/>
        </w:rPr>
        <w:t>«О защите прав потребителей»</w:t>
      </w:r>
      <w:r>
        <w:rPr>
          <w:sz w:val="28"/>
          <w:szCs w:val="28"/>
        </w:rPr>
        <w:t xml:space="preserve"> (далее – Закон) и</w:t>
      </w:r>
      <w:r w:rsidRPr="00AE7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1 ст. 19 Единых правил в области защиты прав потребителей, утвержденных </w:t>
      </w:r>
      <w:r w:rsidRPr="00261FC6">
        <w:rPr>
          <w:sz w:val="28"/>
          <w:szCs w:val="28"/>
          <w:shd w:val="clear" w:color="auto" w:fill="FFFFFF"/>
        </w:rPr>
        <w:t>Декретом Высшего Государственного Совета Союзного государства от 06.12.2024 г. № 6</w:t>
      </w:r>
      <w:r>
        <w:rPr>
          <w:sz w:val="28"/>
          <w:szCs w:val="28"/>
          <w:shd w:val="clear" w:color="auto" w:fill="FFFFFF"/>
        </w:rPr>
        <w:t xml:space="preserve"> (далее – </w:t>
      </w:r>
      <w:r>
        <w:rPr>
          <w:sz w:val="28"/>
          <w:szCs w:val="28"/>
          <w:shd w:val="clear" w:color="auto" w:fill="FFFFFF"/>
        </w:rPr>
        <w:lastRenderedPageBreak/>
        <w:t>Единые правила),</w:t>
      </w:r>
      <w:r w:rsidRPr="003B3777">
        <w:rPr>
          <w:sz w:val="28"/>
          <w:szCs w:val="28"/>
        </w:rPr>
        <w:t xml:space="preserve"> </w:t>
      </w:r>
      <w:r w:rsidRPr="003634EB">
        <w:rPr>
          <w:b/>
          <w:color w:val="C00000"/>
          <w:sz w:val="28"/>
          <w:szCs w:val="28"/>
        </w:rPr>
        <w:t>потребитель в случае обнаружения в товаре недостатков, если они не были оговорены продавцом, по своему выбору вправе</w:t>
      </w:r>
      <w:r>
        <w:rPr>
          <w:sz w:val="28"/>
          <w:szCs w:val="28"/>
        </w:rPr>
        <w:t>,</w:t>
      </w:r>
      <w:r w:rsidRPr="003B3777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числе,</w:t>
      </w:r>
      <w:r w:rsidRPr="003B3777">
        <w:rPr>
          <w:sz w:val="28"/>
          <w:szCs w:val="28"/>
        </w:rPr>
        <w:t xml:space="preserve"> отказаться от исполнения договора купли-продажи и </w:t>
      </w:r>
      <w:r w:rsidRPr="003634EB">
        <w:rPr>
          <w:b/>
          <w:color w:val="C00000"/>
          <w:sz w:val="28"/>
          <w:szCs w:val="28"/>
        </w:rPr>
        <w:t>потребовать возврата уплаченной за товар суммы</w:t>
      </w:r>
      <w:r w:rsidRPr="003B3777">
        <w:rPr>
          <w:sz w:val="28"/>
          <w:szCs w:val="28"/>
        </w:rPr>
        <w:t>. По требованию продавца и за его счет потребитель должен возвратить товар с недостатками.</w:t>
      </w:r>
      <w:r w:rsidRPr="00E622D8">
        <w:rPr>
          <w:color w:val="22272F"/>
          <w:sz w:val="16"/>
          <w:szCs w:val="16"/>
        </w:rPr>
        <w:t xml:space="preserve"> </w:t>
      </w:r>
    </w:p>
    <w:p w:rsidR="00033C5D" w:rsidRDefault="00033C5D" w:rsidP="00033C5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33C5D">
        <w:rPr>
          <w:b/>
          <w:color w:val="C00000"/>
          <w:sz w:val="28"/>
          <w:szCs w:val="28"/>
        </w:rPr>
        <w:t>В отношении технически сложного товара (коим является смартфон)</w:t>
      </w:r>
      <w:r w:rsidRPr="00E622D8">
        <w:rPr>
          <w:sz w:val="28"/>
          <w:szCs w:val="28"/>
        </w:rPr>
        <w:t xml:space="preserve"> потребитель в случае обнаружения в нем недостатков </w:t>
      </w:r>
      <w:r w:rsidRPr="003634EB">
        <w:rPr>
          <w:b/>
          <w:color w:val="C00000"/>
          <w:sz w:val="28"/>
          <w:szCs w:val="28"/>
        </w:rPr>
        <w:t>вправе</w:t>
      </w:r>
      <w:r w:rsidRPr="00E622D8">
        <w:rPr>
          <w:sz w:val="28"/>
          <w:szCs w:val="28"/>
        </w:rPr>
        <w:t xml:space="preserve"> отказаться от исполнения договора купли-продажи и </w:t>
      </w:r>
      <w:r w:rsidRPr="003634EB">
        <w:rPr>
          <w:color w:val="C00000"/>
          <w:sz w:val="28"/>
          <w:szCs w:val="28"/>
        </w:rPr>
        <w:t>потребовать возврата уплаченной за такой товар суммы</w:t>
      </w:r>
      <w:r w:rsidRPr="00E622D8">
        <w:rPr>
          <w:sz w:val="28"/>
          <w:szCs w:val="28"/>
        </w:rPr>
        <w:t xml:space="preserve"> </w:t>
      </w:r>
      <w:r w:rsidRPr="003634EB">
        <w:rPr>
          <w:color w:val="C00000"/>
          <w:sz w:val="28"/>
          <w:szCs w:val="28"/>
        </w:rPr>
        <w:t xml:space="preserve">либо предъявить требование о его замене </w:t>
      </w:r>
      <w:r w:rsidRPr="00E622D8">
        <w:rPr>
          <w:sz w:val="28"/>
          <w:szCs w:val="28"/>
        </w:rPr>
        <w:t xml:space="preserve">на товар этой же марки (модели, артикула) или на такой же товар другой марки (модели, артикула) с соответствующим перерасчетом покупной цены </w:t>
      </w:r>
      <w:r w:rsidRPr="002C7A50">
        <w:rPr>
          <w:b/>
          <w:color w:val="C00000"/>
          <w:sz w:val="28"/>
          <w:szCs w:val="28"/>
        </w:rPr>
        <w:t>в течение пятнадцати дней</w:t>
      </w:r>
      <w:r w:rsidRPr="00E622D8">
        <w:rPr>
          <w:sz w:val="28"/>
          <w:szCs w:val="28"/>
        </w:rPr>
        <w:t xml:space="preserve"> </w:t>
      </w:r>
      <w:r w:rsidRPr="00033C5D">
        <w:rPr>
          <w:b/>
          <w:color w:val="C00000"/>
          <w:sz w:val="28"/>
          <w:szCs w:val="28"/>
        </w:rPr>
        <w:t>со дня передачи потребителю такого товара</w:t>
      </w:r>
      <w:r w:rsidRPr="00E622D8">
        <w:rPr>
          <w:sz w:val="28"/>
          <w:szCs w:val="28"/>
        </w:rPr>
        <w:t>. </w:t>
      </w:r>
    </w:p>
    <w:p w:rsidR="00033C5D" w:rsidRDefault="00033C5D" w:rsidP="00033C5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22D8">
        <w:rPr>
          <w:sz w:val="28"/>
          <w:szCs w:val="28"/>
        </w:rPr>
        <w:t>По истечении этого срока указанные требования подлежат удовлетворению в одном из следующих случаев:</w:t>
      </w:r>
      <w:r>
        <w:rPr>
          <w:sz w:val="28"/>
          <w:szCs w:val="28"/>
        </w:rPr>
        <w:t xml:space="preserve"> </w:t>
      </w:r>
    </w:p>
    <w:p w:rsidR="00033C5D" w:rsidRPr="00E622D8" w:rsidRDefault="00033C5D" w:rsidP="00033C5D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22D8">
        <w:rPr>
          <w:sz w:val="28"/>
          <w:szCs w:val="28"/>
        </w:rPr>
        <w:t>обнаружение </w:t>
      </w:r>
      <w:hyperlink r:id="rId7" w:anchor="/multilink/10106035/paragraph/1220/number/0" w:history="1">
        <w:r w:rsidRPr="00E622D8">
          <w:rPr>
            <w:sz w:val="28"/>
            <w:szCs w:val="28"/>
          </w:rPr>
          <w:t>существенного недостатка</w:t>
        </w:r>
      </w:hyperlink>
      <w:r w:rsidRPr="00E622D8">
        <w:rPr>
          <w:sz w:val="28"/>
          <w:szCs w:val="28"/>
        </w:rPr>
        <w:t> товара;</w:t>
      </w:r>
    </w:p>
    <w:p w:rsidR="00033C5D" w:rsidRPr="00E622D8" w:rsidRDefault="00033C5D" w:rsidP="00033C5D">
      <w:pPr>
        <w:shd w:val="clear" w:color="auto" w:fill="FFFFFF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622D8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настоящим </w:t>
      </w:r>
      <w:hyperlink r:id="rId8" w:anchor="/document/10106035/entry/20" w:history="1">
        <w:r w:rsidRPr="00E622D8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E622D8">
        <w:rPr>
          <w:rFonts w:ascii="Times New Roman" w:eastAsia="Times New Roman" w:hAnsi="Times New Roman" w:cs="Times New Roman"/>
          <w:sz w:val="28"/>
          <w:szCs w:val="28"/>
        </w:rPr>
        <w:t> сроков устранения недостатков товара;</w:t>
      </w:r>
    </w:p>
    <w:p w:rsidR="00033C5D" w:rsidRPr="00E622D8" w:rsidRDefault="00033C5D" w:rsidP="00033C5D">
      <w:pPr>
        <w:shd w:val="clear" w:color="auto" w:fill="FFFFFF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622D8">
        <w:rPr>
          <w:rFonts w:ascii="Times New Roman" w:eastAsia="Times New Roman" w:hAnsi="Times New Roman" w:cs="Times New Roman"/>
          <w:sz w:val="28"/>
          <w:szCs w:val="28"/>
        </w:rP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033C5D" w:rsidRDefault="00033C5D" w:rsidP="00033C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3C5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6 ст. 18 Закона и п. 5 ст. 19 Единых правил </w:t>
      </w:r>
      <w:r w:rsidRPr="00033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товара, на который установлен гарантийный срок, </w:t>
      </w:r>
      <w:r w:rsidRPr="00033C5D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продавец (изготовитель), уполномоченная организация или уполномоченный индивидуальный предприниматель, импортер отвечает за недостатки товара</w:t>
      </w:r>
      <w:r w:rsidRPr="00033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если </w:t>
      </w:r>
      <w:r w:rsidRPr="00033C5D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не докажет</w:t>
      </w:r>
      <w:r w:rsidRPr="00033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они возникли после передачи товара потребителю вследствие нарушения потребителем правил использования, хранения или транспортировки товара, действий третьих лиц или непреодолимой силы. </w:t>
      </w:r>
    </w:p>
    <w:p w:rsidR="00033C5D" w:rsidRPr="00033C5D" w:rsidRDefault="00033C5D" w:rsidP="00033C5D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C5D">
        <w:rPr>
          <w:rFonts w:ascii="Times New Roman" w:eastAsia="Times New Roman" w:hAnsi="Times New Roman" w:cs="Times New Roman"/>
          <w:sz w:val="28"/>
          <w:szCs w:val="28"/>
        </w:rPr>
        <w:t xml:space="preserve">То есть, </w:t>
      </w:r>
      <w:r w:rsidRPr="00033C5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бремя доказывания факта наличия производственного недостатка лежит на продавце.</w:t>
      </w:r>
      <w:r w:rsidRPr="00033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3C5D" w:rsidRPr="00033C5D" w:rsidRDefault="00033C5D" w:rsidP="00033C5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C5D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учитывая, что </w:t>
      </w:r>
      <w:r w:rsidRPr="00033C5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недостаток в товаре Вами был обнаружен в течение 15 - дневного срока с момента передачи Вам смартфона, Вы вправе предъявить продавцу требование расторжения </w:t>
      </w:r>
      <w:r w:rsidRPr="00033C5D">
        <w:rPr>
          <w:rFonts w:ascii="Times New Roman" w:hAnsi="Times New Roman" w:cs="Times New Roman"/>
          <w:b/>
          <w:color w:val="C00000"/>
          <w:sz w:val="28"/>
          <w:szCs w:val="28"/>
        </w:rPr>
        <w:t>договора купли-продажи товара ненадлежащего качества и возврата уплаченной за такой товар суммы</w:t>
      </w:r>
      <w:r w:rsidRPr="00033C5D">
        <w:rPr>
          <w:rFonts w:ascii="Times New Roman" w:hAnsi="Times New Roman" w:cs="Times New Roman"/>
          <w:sz w:val="28"/>
          <w:szCs w:val="28"/>
        </w:rPr>
        <w:t>, направив соответствующее требование - претензию в адрес продавца товара.</w:t>
      </w:r>
      <w:r w:rsidRPr="00033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7525" w:rsidRDefault="003E674E" w:rsidP="00033C5D">
      <w:pPr>
        <w:jc w:val="both"/>
        <w:rPr>
          <w:rFonts w:ascii="Times New Roman" w:hAnsi="Times New Roman" w:cs="Times New Roman"/>
        </w:rPr>
      </w:pPr>
    </w:p>
    <w:p w:rsidR="003634EB" w:rsidRDefault="003634EB" w:rsidP="003634EB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36264C3" wp14:editId="20C082A1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2085975" cy="1383030"/>
            <wp:effectExtent l="0" t="0" r="9525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34EB" w:rsidRPr="002E1D95" w:rsidRDefault="003634EB" w:rsidP="003634EB">
      <w:pPr>
        <w:pStyle w:val="a3"/>
        <w:tabs>
          <w:tab w:val="left" w:pos="4536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12C1B">
        <w:rPr>
          <w:rFonts w:ascii="Times New Roman" w:hAnsi="Times New Roman"/>
          <w:b/>
          <w:color w:val="C00000"/>
          <w:sz w:val="28"/>
          <w:szCs w:val="28"/>
        </w:rPr>
        <w:t>ВОПРОС:</w:t>
      </w:r>
      <w:r w:rsidRPr="00CC40D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2E1D95">
        <w:rPr>
          <w:rFonts w:ascii="Times New Roman" w:hAnsi="Times New Roman" w:cs="Times New Roman"/>
          <w:sz w:val="28"/>
          <w:szCs w:val="28"/>
        </w:rPr>
        <w:t xml:space="preserve">При покупке </w:t>
      </w:r>
      <w:r>
        <w:rPr>
          <w:rFonts w:ascii="Times New Roman" w:hAnsi="Times New Roman" w:cs="Times New Roman"/>
          <w:sz w:val="28"/>
          <w:szCs w:val="28"/>
        </w:rPr>
        <w:t>алкогольной</w:t>
      </w:r>
      <w:r w:rsidRPr="002E1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Pr="002E1D95">
        <w:rPr>
          <w:rFonts w:ascii="Times New Roman" w:hAnsi="Times New Roman" w:cs="Times New Roman"/>
          <w:sz w:val="28"/>
          <w:szCs w:val="28"/>
        </w:rPr>
        <w:t xml:space="preserve">, продавцы просят предъявить паспорт. </w:t>
      </w:r>
      <w:r w:rsidRPr="003634EB">
        <w:rPr>
          <w:rFonts w:ascii="Times New Roman" w:hAnsi="Times New Roman" w:cs="Times New Roman"/>
          <w:b/>
          <w:sz w:val="28"/>
          <w:szCs w:val="28"/>
        </w:rPr>
        <w:t>Можно ли предъявить вместо паспорта водительские права?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D95">
        <w:rPr>
          <w:rFonts w:ascii="Times New Roman" w:hAnsi="Times New Roman" w:cs="Times New Roman"/>
          <w:sz w:val="28"/>
          <w:szCs w:val="28"/>
        </w:rPr>
        <w:t> </w:t>
      </w:r>
    </w:p>
    <w:p w:rsidR="003634EB" w:rsidRDefault="003634EB" w:rsidP="003634EB">
      <w:pPr>
        <w:pStyle w:val="a3"/>
        <w:ind w:firstLine="851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3634EB" w:rsidRDefault="003634EB" w:rsidP="003634EB">
      <w:pPr>
        <w:pStyle w:val="a3"/>
        <w:ind w:firstLine="851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51445">
        <w:rPr>
          <w:rFonts w:ascii="Times New Roman" w:hAnsi="Times New Roman"/>
          <w:b/>
          <w:color w:val="C00000"/>
          <w:sz w:val="28"/>
          <w:szCs w:val="28"/>
        </w:rPr>
        <w:t>ОТВЕТ:</w:t>
      </w:r>
      <w:r w:rsidRPr="00012C1B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3634EB">
        <w:rPr>
          <w:rFonts w:ascii="Times New Roman" w:hAnsi="Times New Roman"/>
          <w:b/>
          <w:color w:val="C00000"/>
          <w:sz w:val="28"/>
          <w:szCs w:val="28"/>
        </w:rPr>
        <w:t>Да, это возможно</w:t>
      </w:r>
      <w:r w:rsidRPr="00CD7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2E1D95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 w:rsidRPr="003634EB">
        <w:rPr>
          <w:rFonts w:ascii="Times New Roman" w:hAnsi="Times New Roman" w:cs="Times New Roman"/>
          <w:b/>
          <w:color w:val="C00000"/>
          <w:sz w:val="28"/>
          <w:szCs w:val="28"/>
        </w:rPr>
        <w:t>позволяющих установить возраст покупателя алкогольной продукции</w:t>
      </w:r>
      <w:r w:rsidRPr="002E1D95">
        <w:rPr>
          <w:rFonts w:ascii="Times New Roman" w:hAnsi="Times New Roman" w:cs="Times New Roman"/>
          <w:sz w:val="28"/>
          <w:szCs w:val="28"/>
        </w:rPr>
        <w:t xml:space="preserve">, которые продавец вправе потребовать в случае возникновения у него сомнения в достижении этим покупателем совершеннолетия </w:t>
      </w:r>
      <w:r w:rsidRPr="003634EB">
        <w:rPr>
          <w:rFonts w:ascii="Times New Roman" w:hAnsi="Times New Roman" w:cs="Times New Roman"/>
          <w:b/>
          <w:color w:val="C00000"/>
          <w:sz w:val="28"/>
          <w:szCs w:val="28"/>
        </w:rPr>
        <w:t>утвержден приказом Министерства промышленности и торговли РФ от 31.05.2017 г. № 1728.</w:t>
      </w:r>
      <w:r w:rsidRPr="003634E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3634EB" w:rsidRDefault="003634EB" w:rsidP="003634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34EB" w:rsidRDefault="003634EB" w:rsidP="003634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4EB">
        <w:rPr>
          <w:rFonts w:ascii="Times New Roman" w:hAnsi="Times New Roman" w:cs="Times New Roman"/>
          <w:b/>
          <w:sz w:val="28"/>
          <w:szCs w:val="28"/>
        </w:rPr>
        <w:t>В данном перечне указаны следующие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34EB" w:rsidRDefault="003634EB" w:rsidP="003634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гражданина РФ, удостоверяющий личность гражданина РФ на территории РФ; 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гражданина РФ, удостоверяющий личность гражданина РФ за пределами территории РФ; 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временное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удостоверение личности гражданина РФ; 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удостоверение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личности моряка; 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дипломатический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паспорт гражданина РФ; 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служебный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паспорт гражданина РФ; 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удостоверение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личности военнослужащего или военный билет гражданина РФ; 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заграничный (дипломатический, служебный, обыкновенный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E1D95">
        <w:rPr>
          <w:rFonts w:ascii="Times New Roman" w:hAnsi="Times New Roman" w:cs="Times New Roman"/>
          <w:sz w:val="28"/>
          <w:szCs w:val="28"/>
        </w:rPr>
        <w:t xml:space="preserve"> иностранного гражданина либо иной документ, удостоверяющий личность, признаваемый в этом качестве РФ; 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на жительство лица без гражданства в РФ; 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разрешение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на временное проживание лица без гражданства в РФ;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удостоверение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беженца; </w:t>
      </w:r>
    </w:p>
    <w:p w:rsidR="003634EB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свидетельство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о предоставлении временного убежища на территории РФ; </w:t>
      </w:r>
    </w:p>
    <w:p w:rsidR="003634EB" w:rsidRPr="002E1D95" w:rsidRDefault="003634EB" w:rsidP="003634EB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D95">
        <w:rPr>
          <w:rFonts w:ascii="Times New Roman" w:hAnsi="Times New Roman" w:cs="Times New Roman"/>
          <w:sz w:val="28"/>
          <w:szCs w:val="28"/>
        </w:rPr>
        <w:t>водительское</w:t>
      </w:r>
      <w:proofErr w:type="gramEnd"/>
      <w:r w:rsidRPr="002E1D95">
        <w:rPr>
          <w:rFonts w:ascii="Times New Roman" w:hAnsi="Times New Roman" w:cs="Times New Roman"/>
          <w:sz w:val="28"/>
          <w:szCs w:val="28"/>
        </w:rPr>
        <w:t xml:space="preserve"> удостоверение.</w:t>
      </w:r>
    </w:p>
    <w:p w:rsidR="003634EB" w:rsidRDefault="003634EB" w:rsidP="003634EB">
      <w:pPr>
        <w:pStyle w:val="a3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3634EB" w:rsidRDefault="003634EB" w:rsidP="003634EB">
      <w:pPr>
        <w:pStyle w:val="a3"/>
        <w:ind w:firstLine="851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3634EB" w:rsidRDefault="003634EB" w:rsidP="003634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34EB" w:rsidRDefault="003634EB" w:rsidP="003634EB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3634EB" w:rsidRPr="00033C5D" w:rsidRDefault="003634EB" w:rsidP="00033C5D">
      <w:pPr>
        <w:jc w:val="both"/>
        <w:rPr>
          <w:rFonts w:ascii="Times New Roman" w:hAnsi="Times New Roman" w:cs="Times New Roman"/>
        </w:rPr>
      </w:pPr>
    </w:p>
    <w:sectPr w:rsidR="003634EB" w:rsidRPr="00033C5D" w:rsidSect="006E2964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B15D1"/>
    <w:multiLevelType w:val="hybridMultilevel"/>
    <w:tmpl w:val="61A67A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39"/>
    <w:rsid w:val="000034D8"/>
    <w:rsid w:val="00033C5D"/>
    <w:rsid w:val="00041A1E"/>
    <w:rsid w:val="00160A7A"/>
    <w:rsid w:val="00242739"/>
    <w:rsid w:val="00287901"/>
    <w:rsid w:val="002F1AB1"/>
    <w:rsid w:val="003634EB"/>
    <w:rsid w:val="003A2B95"/>
    <w:rsid w:val="003E674E"/>
    <w:rsid w:val="00485F87"/>
    <w:rsid w:val="00561BEF"/>
    <w:rsid w:val="005A6FC8"/>
    <w:rsid w:val="005B2151"/>
    <w:rsid w:val="00640874"/>
    <w:rsid w:val="006E2964"/>
    <w:rsid w:val="00727EC0"/>
    <w:rsid w:val="00756130"/>
    <w:rsid w:val="007A6986"/>
    <w:rsid w:val="00805AB4"/>
    <w:rsid w:val="00827AFB"/>
    <w:rsid w:val="008E2AA4"/>
    <w:rsid w:val="009D6FC5"/>
    <w:rsid w:val="00A82CD5"/>
    <w:rsid w:val="00B34559"/>
    <w:rsid w:val="00C55917"/>
    <w:rsid w:val="00CB3EE0"/>
    <w:rsid w:val="00CC102C"/>
    <w:rsid w:val="00D30EB6"/>
    <w:rsid w:val="00D32AF9"/>
    <w:rsid w:val="00D33765"/>
    <w:rsid w:val="00D630BD"/>
    <w:rsid w:val="00E06B25"/>
    <w:rsid w:val="00E5754C"/>
    <w:rsid w:val="00E77FAB"/>
    <w:rsid w:val="00F26EB8"/>
    <w:rsid w:val="00F42BDE"/>
    <w:rsid w:val="00F7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C065B-E3FB-4B4E-8630-E039C743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4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42739"/>
  </w:style>
  <w:style w:type="paragraph" w:customStyle="1" w:styleId="s3">
    <w:name w:val="s_3"/>
    <w:basedOn w:val="a"/>
    <w:rsid w:val="0024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7107A"/>
    <w:pPr>
      <w:spacing w:after="0" w:line="240" w:lineRule="auto"/>
    </w:pPr>
  </w:style>
  <w:style w:type="character" w:styleId="a4">
    <w:name w:val="Emphasis"/>
    <w:basedOn w:val="a0"/>
    <w:uiPriority w:val="20"/>
    <w:qFormat/>
    <w:rsid w:val="00A82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Анна Владимировна</dc:creator>
  <cp:keywords/>
  <dc:description/>
  <cp:lastModifiedBy>user</cp:lastModifiedBy>
  <cp:revision>4</cp:revision>
  <dcterms:created xsi:type="dcterms:W3CDTF">2026-01-29T08:42:00Z</dcterms:created>
  <dcterms:modified xsi:type="dcterms:W3CDTF">2026-01-29T08:52:00Z</dcterms:modified>
</cp:coreProperties>
</file>